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BE87B" w14:textId="77777777" w:rsidR="00A73CC8" w:rsidRPr="005652BE" w:rsidRDefault="00A73CC8" w:rsidP="005652BE">
      <w:pPr>
        <w:spacing w:after="0" w:line="240" w:lineRule="auto"/>
        <w:jc w:val="center"/>
        <w:rPr>
          <w:rFonts w:asciiTheme="majorHAnsi" w:eastAsiaTheme="minorEastAsia" w:hAnsiTheme="majorHAnsi" w:cstheme="majorHAnsi"/>
          <w:color w:val="2E74B5" w:themeColor="accent5" w:themeShade="BF"/>
          <w:sz w:val="40"/>
          <w:szCs w:val="40"/>
          <w:lang w:eastAsia="en-GB"/>
        </w:rPr>
      </w:pPr>
      <w:r w:rsidRPr="005652BE">
        <w:rPr>
          <w:rFonts w:asciiTheme="majorHAnsi" w:eastAsiaTheme="minorEastAsia" w:hAnsiTheme="majorHAnsi" w:cstheme="majorHAnsi"/>
          <w:b/>
          <w:bCs/>
          <w:color w:val="2E74B5" w:themeColor="accent5" w:themeShade="BF"/>
          <w:sz w:val="40"/>
          <w:szCs w:val="40"/>
          <w:lang w:eastAsia="en-GB"/>
        </w:rPr>
        <w:t>PUBLICITY CONSENT FORM</w:t>
      </w:r>
    </w:p>
    <w:p w14:paraId="4D22ABDF" w14:textId="77777777" w:rsidR="00A73CC8" w:rsidRPr="005652BE" w:rsidRDefault="00A73CC8" w:rsidP="00A73CC8">
      <w:pPr>
        <w:spacing w:after="0" w:line="240" w:lineRule="auto"/>
        <w:rPr>
          <w:rFonts w:asciiTheme="majorHAnsi" w:eastAsiaTheme="minorEastAsia" w:hAnsiTheme="majorHAnsi" w:cstheme="majorHAnsi"/>
          <w:sz w:val="28"/>
          <w:szCs w:val="28"/>
          <w:lang w:eastAsia="en-GB"/>
        </w:rPr>
      </w:pPr>
      <w:r w:rsidRPr="005652BE">
        <w:rPr>
          <w:rFonts w:asciiTheme="majorHAnsi" w:eastAsiaTheme="minorEastAsia" w:hAnsiTheme="majorHAnsi" w:cstheme="majorHAnsi"/>
          <w:sz w:val="28"/>
          <w:szCs w:val="28"/>
          <w:lang w:eastAsia="en-GB"/>
        </w:rPr>
        <w:t> </w:t>
      </w:r>
    </w:p>
    <w:tbl>
      <w:tblPr>
        <w:tblW w:w="0" w:type="auto"/>
        <w:tblCellMar>
          <w:left w:w="0" w:type="dxa"/>
          <w:right w:w="0" w:type="dxa"/>
        </w:tblCellMar>
        <w:tblLook w:val="04A0" w:firstRow="1" w:lastRow="0" w:firstColumn="1" w:lastColumn="0" w:noHBand="0" w:noVBand="1"/>
      </w:tblPr>
      <w:tblGrid>
        <w:gridCol w:w="2214"/>
        <w:gridCol w:w="6258"/>
      </w:tblGrid>
      <w:tr w:rsidR="00A73CC8" w:rsidRPr="005652BE" w14:paraId="58C547C7" w14:textId="77777777" w:rsidTr="005652BE">
        <w:tc>
          <w:tcPr>
            <w:tcW w:w="0" w:type="auto"/>
            <w:tcMar>
              <w:top w:w="15" w:type="dxa"/>
              <w:left w:w="75" w:type="dxa"/>
              <w:bottom w:w="15" w:type="dxa"/>
              <w:right w:w="75" w:type="dxa"/>
            </w:tcMar>
            <w:hideMark/>
          </w:tcPr>
          <w:p w14:paraId="46286726" w14:textId="77777777" w:rsidR="00A73CC8" w:rsidRPr="005652BE" w:rsidRDefault="00A73CC8" w:rsidP="00A73CC8">
            <w:pPr>
              <w:spacing w:after="0" w:line="240" w:lineRule="auto"/>
              <w:rPr>
                <w:rFonts w:asciiTheme="majorHAnsi" w:eastAsiaTheme="minorEastAsia" w:hAnsiTheme="majorHAnsi" w:cstheme="majorHAnsi"/>
                <w:sz w:val="26"/>
                <w:szCs w:val="26"/>
                <w:lang w:eastAsia="en-GB"/>
              </w:rPr>
            </w:pPr>
            <w:r w:rsidRPr="005652BE">
              <w:rPr>
                <w:rFonts w:asciiTheme="majorHAnsi" w:eastAsiaTheme="minorEastAsia" w:hAnsiTheme="majorHAnsi" w:cstheme="majorHAnsi"/>
                <w:i/>
                <w:iCs/>
                <w:sz w:val="26"/>
                <w:szCs w:val="26"/>
                <w:lang w:eastAsia="en-GB"/>
              </w:rPr>
              <w:t>Event name:</w:t>
            </w:r>
          </w:p>
        </w:tc>
        <w:tc>
          <w:tcPr>
            <w:tcW w:w="0" w:type="auto"/>
            <w:tcMar>
              <w:top w:w="15" w:type="dxa"/>
              <w:left w:w="75" w:type="dxa"/>
              <w:bottom w:w="15" w:type="dxa"/>
              <w:right w:w="75" w:type="dxa"/>
            </w:tcMar>
            <w:hideMark/>
          </w:tcPr>
          <w:p w14:paraId="1709EE2E" w14:textId="77777777" w:rsidR="00A73CC8" w:rsidRPr="005652BE" w:rsidRDefault="00A73CC8" w:rsidP="00A73CC8">
            <w:pPr>
              <w:spacing w:after="0" w:line="240" w:lineRule="auto"/>
              <w:rPr>
                <w:rFonts w:asciiTheme="majorHAnsi" w:eastAsiaTheme="minorEastAsia" w:hAnsiTheme="majorHAnsi" w:cstheme="majorHAnsi"/>
                <w:sz w:val="26"/>
                <w:szCs w:val="26"/>
                <w:lang w:eastAsia="en-GB"/>
              </w:rPr>
            </w:pPr>
            <w:r w:rsidRPr="005652BE">
              <w:rPr>
                <w:rFonts w:asciiTheme="majorHAnsi" w:eastAsiaTheme="minorEastAsia" w:hAnsiTheme="majorHAnsi" w:cstheme="majorHAnsi"/>
                <w:b/>
                <w:bCs/>
                <w:sz w:val="26"/>
                <w:szCs w:val="26"/>
                <w:lang w:eastAsia="en-GB"/>
              </w:rPr>
              <w:t>AWS GIRLS TECH DAY</w:t>
            </w:r>
          </w:p>
          <w:p w14:paraId="73031839" w14:textId="77777777" w:rsidR="00A73CC8" w:rsidRPr="005652BE" w:rsidRDefault="00A73CC8" w:rsidP="00A73CC8">
            <w:pPr>
              <w:spacing w:after="0" w:line="240" w:lineRule="auto"/>
              <w:rPr>
                <w:rFonts w:asciiTheme="majorHAnsi" w:eastAsiaTheme="minorEastAsia" w:hAnsiTheme="majorHAnsi" w:cstheme="majorHAnsi"/>
                <w:sz w:val="26"/>
                <w:szCs w:val="26"/>
                <w:lang w:eastAsia="en-GB"/>
              </w:rPr>
            </w:pPr>
            <w:r w:rsidRPr="005652BE">
              <w:rPr>
                <w:rFonts w:asciiTheme="majorHAnsi" w:eastAsiaTheme="minorEastAsia" w:hAnsiTheme="majorHAnsi" w:cstheme="majorHAnsi"/>
                <w:b/>
                <w:bCs/>
                <w:sz w:val="26"/>
                <w:szCs w:val="26"/>
                <w:lang w:eastAsia="en-GB"/>
              </w:rPr>
              <w:t>13 November 2024 at Blacktown Leisure Centre</w:t>
            </w:r>
          </w:p>
        </w:tc>
      </w:tr>
      <w:tr w:rsidR="00A73CC8" w:rsidRPr="005652BE" w14:paraId="16B8EF55" w14:textId="77777777" w:rsidTr="005652BE">
        <w:tc>
          <w:tcPr>
            <w:tcW w:w="0" w:type="auto"/>
            <w:tcMar>
              <w:top w:w="15" w:type="dxa"/>
              <w:left w:w="75" w:type="dxa"/>
              <w:bottom w:w="15" w:type="dxa"/>
              <w:right w:w="75" w:type="dxa"/>
            </w:tcMar>
            <w:hideMark/>
          </w:tcPr>
          <w:p w14:paraId="235F8DEA" w14:textId="77777777" w:rsidR="00A73CC8" w:rsidRPr="005652BE" w:rsidRDefault="00A73CC8" w:rsidP="00A73CC8">
            <w:pPr>
              <w:spacing w:after="0" w:line="240" w:lineRule="auto"/>
              <w:rPr>
                <w:rFonts w:asciiTheme="majorHAnsi" w:eastAsiaTheme="minorEastAsia" w:hAnsiTheme="majorHAnsi" w:cstheme="majorHAnsi"/>
                <w:sz w:val="26"/>
                <w:szCs w:val="26"/>
                <w:lang w:eastAsia="en-GB"/>
              </w:rPr>
            </w:pPr>
            <w:r w:rsidRPr="005652BE">
              <w:rPr>
                <w:rFonts w:asciiTheme="majorHAnsi" w:eastAsiaTheme="minorEastAsia" w:hAnsiTheme="majorHAnsi" w:cstheme="majorHAnsi"/>
                <w:i/>
                <w:iCs/>
                <w:sz w:val="26"/>
                <w:szCs w:val="26"/>
                <w:lang w:eastAsia="en-GB"/>
              </w:rPr>
              <w:t>Organisation name:</w:t>
            </w:r>
          </w:p>
        </w:tc>
        <w:tc>
          <w:tcPr>
            <w:tcW w:w="0" w:type="auto"/>
            <w:tcMar>
              <w:top w:w="15" w:type="dxa"/>
              <w:left w:w="75" w:type="dxa"/>
              <w:bottom w:w="15" w:type="dxa"/>
              <w:right w:w="75" w:type="dxa"/>
            </w:tcMar>
            <w:hideMark/>
          </w:tcPr>
          <w:p w14:paraId="23D3FDB6" w14:textId="77777777" w:rsidR="00A73CC8" w:rsidRPr="005652BE" w:rsidRDefault="00A73CC8" w:rsidP="00A73CC8">
            <w:pPr>
              <w:spacing w:after="0" w:line="240" w:lineRule="auto"/>
              <w:rPr>
                <w:rFonts w:asciiTheme="majorHAnsi" w:eastAsiaTheme="minorEastAsia" w:hAnsiTheme="majorHAnsi" w:cstheme="majorHAnsi"/>
                <w:sz w:val="26"/>
                <w:szCs w:val="26"/>
                <w:lang w:eastAsia="en-GB"/>
              </w:rPr>
            </w:pPr>
            <w:r w:rsidRPr="005652BE">
              <w:rPr>
                <w:rFonts w:asciiTheme="majorHAnsi" w:eastAsiaTheme="minorEastAsia" w:hAnsiTheme="majorHAnsi" w:cstheme="majorHAnsi"/>
                <w:b/>
                <w:bCs/>
                <w:sz w:val="26"/>
                <w:szCs w:val="26"/>
                <w:lang w:eastAsia="en-GB"/>
              </w:rPr>
              <w:t>Schools Industry Partnership/Inspiring The Future (SIP/ITF)</w:t>
            </w:r>
          </w:p>
        </w:tc>
      </w:tr>
    </w:tbl>
    <w:p w14:paraId="4FC25CE8" w14:textId="77777777" w:rsidR="00A73CC8" w:rsidRPr="005652BE" w:rsidRDefault="00A73CC8" w:rsidP="00A73CC8">
      <w:pPr>
        <w:spacing w:after="0" w:line="240" w:lineRule="auto"/>
        <w:rPr>
          <w:rFonts w:asciiTheme="majorHAnsi" w:eastAsiaTheme="minorEastAsia" w:hAnsiTheme="majorHAnsi" w:cstheme="majorHAnsi"/>
          <w:sz w:val="28"/>
          <w:szCs w:val="28"/>
          <w:lang w:eastAsia="en-GB"/>
        </w:rPr>
      </w:pPr>
      <w:r w:rsidRPr="005652BE">
        <w:rPr>
          <w:rFonts w:asciiTheme="majorHAnsi" w:eastAsiaTheme="minorEastAsia" w:hAnsiTheme="majorHAnsi" w:cstheme="majorHAnsi"/>
          <w:sz w:val="28"/>
          <w:szCs w:val="28"/>
          <w:lang w:eastAsia="en-GB"/>
        </w:rPr>
        <w:t> </w:t>
      </w:r>
    </w:p>
    <w:p w14:paraId="6E72FFA1" w14:textId="0330B7BF" w:rsidR="00A73CC8" w:rsidRPr="005652BE" w:rsidRDefault="00A73CC8" w:rsidP="00A73CC8">
      <w:pPr>
        <w:spacing w:after="0" w:line="240" w:lineRule="auto"/>
        <w:ind w:left="540"/>
        <w:rPr>
          <w:rFonts w:asciiTheme="majorHAnsi" w:eastAsiaTheme="minorEastAsia" w:hAnsiTheme="majorHAnsi" w:cstheme="majorHAnsi"/>
          <w:sz w:val="28"/>
          <w:szCs w:val="28"/>
          <w:lang w:eastAsia="en-GB"/>
        </w:rPr>
      </w:pPr>
      <w:r w:rsidRPr="005652BE">
        <w:rPr>
          <w:rFonts w:asciiTheme="majorHAnsi" w:eastAsiaTheme="minorEastAsia" w:hAnsiTheme="majorHAnsi" w:cstheme="majorHAnsi"/>
          <w:sz w:val="28"/>
          <w:szCs w:val="28"/>
          <w:lang w:eastAsia="en-GB"/>
        </w:rPr>
        <w:t>By signing this form, I hereby agree to allow the image of my child, comments, or work (performance, written, film, composition, artwork or other) to be used in all associated promotional activities by SIP/ITF and AWS for this event.</w:t>
      </w:r>
    </w:p>
    <w:p w14:paraId="4CC5AB0A" w14:textId="77777777" w:rsidR="00A73CC8" w:rsidRPr="005652BE" w:rsidRDefault="00A73CC8" w:rsidP="00A73CC8">
      <w:pPr>
        <w:spacing w:after="0" w:line="240" w:lineRule="auto"/>
        <w:rPr>
          <w:rFonts w:asciiTheme="majorHAnsi" w:eastAsiaTheme="minorEastAsia" w:hAnsiTheme="majorHAnsi" w:cstheme="majorHAnsi"/>
          <w:sz w:val="28"/>
          <w:szCs w:val="28"/>
          <w:lang w:eastAsia="en-GB"/>
        </w:rPr>
      </w:pPr>
      <w:r w:rsidRPr="005652BE">
        <w:rPr>
          <w:rFonts w:asciiTheme="majorHAnsi" w:eastAsiaTheme="minorEastAsia" w:hAnsiTheme="majorHAnsi" w:cstheme="majorHAnsi"/>
          <w:sz w:val="28"/>
          <w:szCs w:val="28"/>
          <w:lang w:eastAsia="en-GB"/>
        </w:rPr>
        <w:t> </w:t>
      </w:r>
    </w:p>
    <w:p w14:paraId="563F7985" w14:textId="77777777" w:rsidR="00A73CC8" w:rsidRPr="005652BE" w:rsidRDefault="00A73CC8" w:rsidP="00A73CC8">
      <w:pPr>
        <w:spacing w:after="0" w:line="240" w:lineRule="auto"/>
        <w:ind w:left="540"/>
        <w:rPr>
          <w:rFonts w:asciiTheme="majorHAnsi" w:eastAsiaTheme="minorEastAsia" w:hAnsiTheme="majorHAnsi" w:cstheme="majorHAnsi"/>
          <w:sz w:val="28"/>
          <w:szCs w:val="28"/>
          <w:lang w:eastAsia="en-GB"/>
        </w:rPr>
      </w:pPr>
      <w:r w:rsidRPr="005652BE">
        <w:rPr>
          <w:rFonts w:asciiTheme="majorHAnsi" w:eastAsiaTheme="minorEastAsia" w:hAnsiTheme="majorHAnsi" w:cstheme="majorHAnsi"/>
          <w:sz w:val="28"/>
          <w:szCs w:val="28"/>
          <w:lang w:eastAsia="en-GB"/>
        </w:rPr>
        <w:t>I understand this may include still and video images. I approve the later use of any video or audio recordings and/or still photographs associated with the event for the promotion of this event or by its sponsors and funding bodies, including in print and digital channels, including websites and social media channels managed by AWS and SIP/ITF associated with this event.</w:t>
      </w:r>
    </w:p>
    <w:p w14:paraId="5C25C9D1" w14:textId="77777777" w:rsidR="00A73CC8" w:rsidRPr="005652BE" w:rsidRDefault="00A73CC8" w:rsidP="00A73CC8">
      <w:pPr>
        <w:spacing w:after="0" w:line="240" w:lineRule="auto"/>
        <w:rPr>
          <w:rFonts w:asciiTheme="majorHAnsi" w:eastAsiaTheme="minorEastAsia" w:hAnsiTheme="majorHAnsi" w:cstheme="majorHAnsi"/>
          <w:sz w:val="28"/>
          <w:szCs w:val="28"/>
          <w:lang w:eastAsia="en-GB"/>
        </w:rPr>
      </w:pPr>
      <w:r w:rsidRPr="005652BE">
        <w:rPr>
          <w:rFonts w:asciiTheme="majorHAnsi" w:eastAsiaTheme="minorEastAsia" w:hAnsiTheme="majorHAnsi" w:cstheme="majorHAnsi"/>
          <w:sz w:val="28"/>
          <w:szCs w:val="28"/>
          <w:lang w:eastAsia="en-GB"/>
        </w:rPr>
        <w:t> </w:t>
      </w:r>
    </w:p>
    <w:p w14:paraId="30BC4359" w14:textId="77777777" w:rsidR="00A73CC8" w:rsidRPr="005652BE" w:rsidRDefault="00A73CC8" w:rsidP="00A73CC8">
      <w:pPr>
        <w:spacing w:after="0" w:line="240" w:lineRule="auto"/>
        <w:ind w:left="540"/>
        <w:rPr>
          <w:rFonts w:asciiTheme="majorHAnsi" w:eastAsiaTheme="minorEastAsia" w:hAnsiTheme="majorHAnsi" w:cstheme="majorHAnsi"/>
          <w:sz w:val="28"/>
          <w:szCs w:val="28"/>
          <w:lang w:eastAsia="en-GB"/>
        </w:rPr>
      </w:pPr>
      <w:r w:rsidRPr="005652BE">
        <w:rPr>
          <w:rFonts w:asciiTheme="majorHAnsi" w:eastAsiaTheme="minorEastAsia" w:hAnsiTheme="majorHAnsi" w:cstheme="majorHAnsi"/>
          <w:sz w:val="28"/>
          <w:szCs w:val="28"/>
          <w:lang w:eastAsia="en-GB"/>
        </w:rPr>
        <w:t>I accept that still or video images recorded at the event by AWS, SIP/ITF or any other organisation commissioned by AWS or SIP/ITF are the property of the event organisers.</w:t>
      </w:r>
    </w:p>
    <w:p w14:paraId="140A1FA7" w14:textId="14CDF377" w:rsidR="00A73CC8" w:rsidRPr="005652BE" w:rsidRDefault="00A73CC8" w:rsidP="005652BE">
      <w:pPr>
        <w:spacing w:after="0" w:line="240" w:lineRule="auto"/>
        <w:ind w:left="540"/>
        <w:rPr>
          <w:rFonts w:asciiTheme="majorHAnsi" w:eastAsiaTheme="minorEastAsia" w:hAnsiTheme="majorHAnsi" w:cstheme="majorHAnsi"/>
          <w:sz w:val="28"/>
          <w:szCs w:val="28"/>
          <w:lang w:eastAsia="en-GB"/>
        </w:rPr>
      </w:pPr>
      <w:r w:rsidRPr="005652BE">
        <w:rPr>
          <w:rFonts w:asciiTheme="majorHAnsi" w:eastAsiaTheme="minorEastAsia" w:hAnsiTheme="majorHAnsi" w:cstheme="majorHAnsi"/>
          <w:sz w:val="28"/>
          <w:szCs w:val="28"/>
          <w:lang w:eastAsia="en-GB"/>
        </w:rPr>
        <w:t> </w:t>
      </w:r>
    </w:p>
    <w:p w14:paraId="636D01B6" w14:textId="77777777" w:rsidR="00A73CC8" w:rsidRPr="005652BE" w:rsidRDefault="00A73CC8" w:rsidP="00A73CC8">
      <w:pPr>
        <w:spacing w:after="0" w:line="240" w:lineRule="auto"/>
        <w:rPr>
          <w:rFonts w:asciiTheme="majorHAnsi" w:eastAsiaTheme="minorEastAsia" w:hAnsiTheme="majorHAnsi" w:cstheme="majorHAnsi"/>
          <w:sz w:val="28"/>
          <w:szCs w:val="28"/>
          <w:lang w:eastAsia="en-GB"/>
        </w:rPr>
      </w:pPr>
      <w:r w:rsidRPr="005652BE">
        <w:rPr>
          <w:rFonts w:asciiTheme="majorHAnsi" w:eastAsiaTheme="minorEastAsia" w:hAnsiTheme="majorHAnsi" w:cstheme="majorHAnsi"/>
          <w:sz w:val="28"/>
          <w:szCs w:val="28"/>
          <w:lang w:eastAsia="en-GB"/>
        </w:rPr>
        <w:t> </w:t>
      </w:r>
    </w:p>
    <w:p w14:paraId="67E79E39" w14:textId="77777777" w:rsidR="00A73CC8" w:rsidRPr="005652BE" w:rsidRDefault="00A73CC8" w:rsidP="00A73CC8">
      <w:pPr>
        <w:spacing w:after="0" w:line="240" w:lineRule="auto"/>
        <w:rPr>
          <w:rFonts w:asciiTheme="majorHAnsi" w:eastAsiaTheme="minorEastAsia" w:hAnsiTheme="majorHAnsi" w:cstheme="majorHAnsi"/>
          <w:i/>
          <w:iCs/>
          <w:sz w:val="28"/>
          <w:szCs w:val="28"/>
          <w:lang w:eastAsia="en-GB"/>
        </w:rPr>
      </w:pPr>
      <w:r w:rsidRPr="005652BE">
        <w:rPr>
          <w:rFonts w:asciiTheme="majorHAnsi" w:eastAsiaTheme="minorEastAsia" w:hAnsiTheme="majorHAnsi" w:cstheme="majorHAnsi"/>
          <w:i/>
          <w:iCs/>
          <w:sz w:val="28"/>
          <w:szCs w:val="28"/>
          <w:lang w:eastAsia="en-GB"/>
        </w:rPr>
        <w:t>I am the parent or legal guardian of the student noted below, and I am over 18 years of age:</w:t>
      </w:r>
    </w:p>
    <w:p w14:paraId="3BADDB41" w14:textId="77777777" w:rsidR="00A73CC8" w:rsidRPr="005652BE" w:rsidRDefault="00A73CC8" w:rsidP="00A73CC8">
      <w:pPr>
        <w:spacing w:after="0" w:line="240" w:lineRule="auto"/>
        <w:rPr>
          <w:rFonts w:asciiTheme="majorHAnsi" w:eastAsiaTheme="minorEastAsia" w:hAnsiTheme="majorHAnsi" w:cstheme="majorHAnsi"/>
          <w:sz w:val="28"/>
          <w:szCs w:val="28"/>
          <w:lang w:eastAsia="en-GB"/>
        </w:rPr>
      </w:pPr>
      <w:r w:rsidRPr="005652BE">
        <w:rPr>
          <w:rFonts w:asciiTheme="majorHAnsi" w:eastAsiaTheme="minorEastAsia" w:hAnsiTheme="majorHAnsi" w:cstheme="majorHAnsi"/>
          <w:sz w:val="28"/>
          <w:szCs w:val="28"/>
          <w:lang w:eastAsia="en-GB"/>
        </w:rPr>
        <w:t> </w:t>
      </w:r>
    </w:p>
    <w:tbl>
      <w:tblPr>
        <w:tblW w:w="0" w:type="auto"/>
        <w:tblCellMar>
          <w:left w:w="0" w:type="dxa"/>
          <w:right w:w="0" w:type="dxa"/>
        </w:tblCellMar>
        <w:tblLook w:val="04A0" w:firstRow="1" w:lastRow="0" w:firstColumn="1" w:lastColumn="0" w:noHBand="0" w:noVBand="1"/>
      </w:tblPr>
      <w:tblGrid>
        <w:gridCol w:w="2904"/>
        <w:gridCol w:w="6430"/>
      </w:tblGrid>
      <w:tr w:rsidR="00A73CC8" w:rsidRPr="005652BE" w14:paraId="27AD6D8E" w14:textId="77777777" w:rsidTr="005652BE">
        <w:trPr>
          <w:trHeight w:val="454"/>
        </w:trPr>
        <w:tc>
          <w:tcPr>
            <w:tcW w:w="0" w:type="auto"/>
            <w:tcMar>
              <w:top w:w="15" w:type="dxa"/>
              <w:left w:w="75" w:type="dxa"/>
              <w:bottom w:w="15" w:type="dxa"/>
              <w:right w:w="75" w:type="dxa"/>
            </w:tcMar>
            <w:vAlign w:val="center"/>
            <w:hideMark/>
          </w:tcPr>
          <w:p w14:paraId="17C131B2" w14:textId="77777777" w:rsidR="00A73CC8" w:rsidRPr="005652BE" w:rsidRDefault="00A73CC8" w:rsidP="005652BE">
            <w:pPr>
              <w:spacing w:after="0" w:line="240" w:lineRule="auto"/>
              <w:jc w:val="right"/>
              <w:rPr>
                <w:rFonts w:asciiTheme="majorHAnsi" w:eastAsiaTheme="minorEastAsia" w:hAnsiTheme="majorHAnsi" w:cstheme="majorHAnsi"/>
                <w:sz w:val="26"/>
                <w:szCs w:val="26"/>
                <w:lang w:eastAsia="en-GB"/>
              </w:rPr>
            </w:pPr>
            <w:r w:rsidRPr="005652BE">
              <w:rPr>
                <w:rFonts w:asciiTheme="majorHAnsi" w:eastAsiaTheme="minorEastAsia" w:hAnsiTheme="majorHAnsi" w:cstheme="majorHAnsi"/>
                <w:sz w:val="26"/>
                <w:szCs w:val="26"/>
                <w:lang w:eastAsia="en-GB"/>
              </w:rPr>
              <w:t>Child’s Name:</w:t>
            </w:r>
          </w:p>
        </w:tc>
        <w:tc>
          <w:tcPr>
            <w:tcW w:w="6430" w:type="dxa"/>
            <w:tcBorders>
              <w:bottom w:val="single" w:sz="4" w:space="0" w:color="auto"/>
            </w:tcBorders>
            <w:tcMar>
              <w:top w:w="15" w:type="dxa"/>
              <w:left w:w="75" w:type="dxa"/>
              <w:bottom w:w="15" w:type="dxa"/>
              <w:right w:w="75" w:type="dxa"/>
            </w:tcMar>
            <w:hideMark/>
          </w:tcPr>
          <w:p w14:paraId="699C2E69" w14:textId="77777777" w:rsidR="00A73CC8" w:rsidRPr="005652BE" w:rsidRDefault="00A73CC8" w:rsidP="00A73CC8">
            <w:pPr>
              <w:spacing w:after="0" w:line="240" w:lineRule="auto"/>
              <w:rPr>
                <w:rFonts w:asciiTheme="majorHAnsi" w:eastAsiaTheme="minorEastAsia" w:hAnsiTheme="majorHAnsi" w:cstheme="majorHAnsi"/>
                <w:sz w:val="18"/>
                <w:szCs w:val="18"/>
                <w:lang w:eastAsia="en-GB"/>
              </w:rPr>
            </w:pPr>
          </w:p>
        </w:tc>
      </w:tr>
      <w:tr w:rsidR="00A73CC8" w:rsidRPr="005652BE" w14:paraId="362CF25D" w14:textId="77777777" w:rsidTr="005652BE">
        <w:trPr>
          <w:trHeight w:val="454"/>
        </w:trPr>
        <w:tc>
          <w:tcPr>
            <w:tcW w:w="0" w:type="auto"/>
            <w:tcMar>
              <w:top w:w="15" w:type="dxa"/>
              <w:left w:w="75" w:type="dxa"/>
              <w:bottom w:w="15" w:type="dxa"/>
              <w:right w:w="75" w:type="dxa"/>
            </w:tcMar>
            <w:vAlign w:val="center"/>
            <w:hideMark/>
          </w:tcPr>
          <w:p w14:paraId="43509A48" w14:textId="0644BD9C" w:rsidR="00A73CC8" w:rsidRPr="005652BE" w:rsidRDefault="00A73CC8" w:rsidP="005652BE">
            <w:pPr>
              <w:spacing w:after="0" w:line="240" w:lineRule="auto"/>
              <w:jc w:val="right"/>
              <w:rPr>
                <w:rFonts w:asciiTheme="majorHAnsi" w:eastAsiaTheme="minorEastAsia" w:hAnsiTheme="majorHAnsi" w:cstheme="majorHAnsi"/>
                <w:sz w:val="26"/>
                <w:szCs w:val="26"/>
                <w:lang w:eastAsia="en-GB"/>
              </w:rPr>
            </w:pPr>
            <w:r w:rsidRPr="005652BE">
              <w:rPr>
                <w:rFonts w:asciiTheme="majorHAnsi" w:eastAsiaTheme="minorEastAsia" w:hAnsiTheme="majorHAnsi" w:cstheme="majorHAnsi"/>
                <w:sz w:val="26"/>
                <w:szCs w:val="26"/>
                <w:lang w:eastAsia="en-GB"/>
              </w:rPr>
              <w:t>Parent</w:t>
            </w:r>
            <w:r w:rsidR="00654E3E">
              <w:rPr>
                <w:rFonts w:asciiTheme="majorHAnsi" w:eastAsiaTheme="minorEastAsia" w:hAnsiTheme="majorHAnsi" w:cstheme="majorHAnsi"/>
                <w:sz w:val="26"/>
                <w:szCs w:val="26"/>
                <w:lang w:eastAsia="en-GB"/>
              </w:rPr>
              <w:t>’s</w:t>
            </w:r>
            <w:r w:rsidRPr="005652BE">
              <w:rPr>
                <w:rFonts w:asciiTheme="majorHAnsi" w:eastAsiaTheme="minorEastAsia" w:hAnsiTheme="majorHAnsi" w:cstheme="majorHAnsi"/>
                <w:sz w:val="26"/>
                <w:szCs w:val="26"/>
                <w:lang w:eastAsia="en-GB"/>
              </w:rPr>
              <w:t>/guardian</w:t>
            </w:r>
            <w:r w:rsidR="00654E3E">
              <w:rPr>
                <w:rFonts w:asciiTheme="majorHAnsi" w:eastAsiaTheme="minorEastAsia" w:hAnsiTheme="majorHAnsi" w:cstheme="majorHAnsi"/>
                <w:sz w:val="26"/>
                <w:szCs w:val="26"/>
                <w:lang w:eastAsia="en-GB"/>
              </w:rPr>
              <w:t>’s</w:t>
            </w:r>
            <w:r w:rsidRPr="005652BE">
              <w:rPr>
                <w:rFonts w:asciiTheme="majorHAnsi" w:eastAsiaTheme="minorEastAsia" w:hAnsiTheme="majorHAnsi" w:cstheme="majorHAnsi"/>
                <w:sz w:val="26"/>
                <w:szCs w:val="26"/>
                <w:lang w:eastAsia="en-GB"/>
              </w:rPr>
              <w:t xml:space="preserve"> name:</w:t>
            </w:r>
          </w:p>
        </w:tc>
        <w:tc>
          <w:tcPr>
            <w:tcW w:w="6430" w:type="dxa"/>
            <w:tcBorders>
              <w:top w:val="single" w:sz="4" w:space="0" w:color="auto"/>
              <w:bottom w:val="single" w:sz="4" w:space="0" w:color="auto"/>
            </w:tcBorders>
            <w:tcMar>
              <w:top w:w="15" w:type="dxa"/>
              <w:left w:w="75" w:type="dxa"/>
              <w:bottom w:w="15" w:type="dxa"/>
              <w:right w:w="75" w:type="dxa"/>
            </w:tcMar>
            <w:hideMark/>
          </w:tcPr>
          <w:p w14:paraId="063B90C1" w14:textId="77777777" w:rsidR="00A73CC8" w:rsidRPr="005652BE" w:rsidRDefault="00A73CC8" w:rsidP="00A73CC8">
            <w:pPr>
              <w:spacing w:after="0" w:line="240" w:lineRule="auto"/>
              <w:rPr>
                <w:rFonts w:asciiTheme="majorHAnsi" w:eastAsiaTheme="minorEastAsia" w:hAnsiTheme="majorHAnsi" w:cstheme="majorHAnsi"/>
                <w:sz w:val="18"/>
                <w:szCs w:val="18"/>
                <w:lang w:eastAsia="en-GB"/>
              </w:rPr>
            </w:pPr>
          </w:p>
        </w:tc>
      </w:tr>
      <w:tr w:rsidR="00A73CC8" w:rsidRPr="005652BE" w14:paraId="07B8790E" w14:textId="77777777" w:rsidTr="005652BE">
        <w:trPr>
          <w:trHeight w:val="454"/>
        </w:trPr>
        <w:tc>
          <w:tcPr>
            <w:tcW w:w="0" w:type="auto"/>
            <w:tcMar>
              <w:top w:w="15" w:type="dxa"/>
              <w:left w:w="75" w:type="dxa"/>
              <w:bottom w:w="15" w:type="dxa"/>
              <w:right w:w="75" w:type="dxa"/>
            </w:tcMar>
            <w:vAlign w:val="center"/>
            <w:hideMark/>
          </w:tcPr>
          <w:p w14:paraId="755AA0BD" w14:textId="77777777" w:rsidR="00A73CC8" w:rsidRPr="005652BE" w:rsidRDefault="00A73CC8" w:rsidP="005652BE">
            <w:pPr>
              <w:spacing w:after="0" w:line="240" w:lineRule="auto"/>
              <w:jc w:val="right"/>
              <w:rPr>
                <w:rFonts w:asciiTheme="majorHAnsi" w:eastAsiaTheme="minorEastAsia" w:hAnsiTheme="majorHAnsi" w:cstheme="majorHAnsi"/>
                <w:sz w:val="26"/>
                <w:szCs w:val="26"/>
                <w:lang w:eastAsia="en-GB"/>
              </w:rPr>
            </w:pPr>
            <w:r w:rsidRPr="005652BE">
              <w:rPr>
                <w:rFonts w:asciiTheme="majorHAnsi" w:eastAsiaTheme="minorEastAsia" w:hAnsiTheme="majorHAnsi" w:cstheme="majorHAnsi"/>
                <w:sz w:val="26"/>
                <w:szCs w:val="26"/>
                <w:lang w:eastAsia="en-GB"/>
              </w:rPr>
              <w:t>Signature:</w:t>
            </w:r>
          </w:p>
        </w:tc>
        <w:tc>
          <w:tcPr>
            <w:tcW w:w="6430" w:type="dxa"/>
            <w:tcBorders>
              <w:top w:val="single" w:sz="4" w:space="0" w:color="auto"/>
              <w:bottom w:val="single" w:sz="4" w:space="0" w:color="auto"/>
            </w:tcBorders>
            <w:tcMar>
              <w:top w:w="15" w:type="dxa"/>
              <w:left w:w="75" w:type="dxa"/>
              <w:bottom w:w="15" w:type="dxa"/>
              <w:right w:w="75" w:type="dxa"/>
            </w:tcMar>
            <w:hideMark/>
          </w:tcPr>
          <w:p w14:paraId="30D57363" w14:textId="77777777" w:rsidR="00A73CC8" w:rsidRPr="005652BE" w:rsidRDefault="00A73CC8" w:rsidP="00A73CC8">
            <w:pPr>
              <w:spacing w:after="0" w:line="240" w:lineRule="auto"/>
              <w:rPr>
                <w:rFonts w:asciiTheme="majorHAnsi" w:eastAsiaTheme="minorEastAsia" w:hAnsiTheme="majorHAnsi" w:cstheme="majorHAnsi"/>
                <w:sz w:val="18"/>
                <w:szCs w:val="18"/>
                <w:lang w:eastAsia="en-GB"/>
              </w:rPr>
            </w:pPr>
          </w:p>
        </w:tc>
      </w:tr>
      <w:tr w:rsidR="00A73CC8" w:rsidRPr="005652BE" w14:paraId="1053E3B6" w14:textId="77777777" w:rsidTr="005652BE">
        <w:trPr>
          <w:trHeight w:val="454"/>
        </w:trPr>
        <w:tc>
          <w:tcPr>
            <w:tcW w:w="0" w:type="auto"/>
            <w:tcMar>
              <w:top w:w="15" w:type="dxa"/>
              <w:left w:w="75" w:type="dxa"/>
              <w:bottom w:w="15" w:type="dxa"/>
              <w:right w:w="75" w:type="dxa"/>
            </w:tcMar>
            <w:vAlign w:val="center"/>
            <w:hideMark/>
          </w:tcPr>
          <w:p w14:paraId="4B08CAA1" w14:textId="77777777" w:rsidR="00A73CC8" w:rsidRPr="005652BE" w:rsidRDefault="00A73CC8" w:rsidP="005652BE">
            <w:pPr>
              <w:spacing w:after="0" w:line="240" w:lineRule="auto"/>
              <w:jc w:val="right"/>
              <w:rPr>
                <w:rFonts w:asciiTheme="majorHAnsi" w:eastAsiaTheme="minorEastAsia" w:hAnsiTheme="majorHAnsi" w:cstheme="majorHAnsi"/>
                <w:sz w:val="26"/>
                <w:szCs w:val="26"/>
                <w:lang w:eastAsia="en-GB"/>
              </w:rPr>
            </w:pPr>
            <w:r w:rsidRPr="005652BE">
              <w:rPr>
                <w:rFonts w:asciiTheme="majorHAnsi" w:eastAsiaTheme="minorEastAsia" w:hAnsiTheme="majorHAnsi" w:cstheme="majorHAnsi"/>
                <w:sz w:val="26"/>
                <w:szCs w:val="26"/>
                <w:lang w:eastAsia="en-GB"/>
              </w:rPr>
              <w:t>Date:</w:t>
            </w:r>
          </w:p>
        </w:tc>
        <w:tc>
          <w:tcPr>
            <w:tcW w:w="6430" w:type="dxa"/>
            <w:tcBorders>
              <w:top w:val="single" w:sz="4" w:space="0" w:color="auto"/>
              <w:bottom w:val="single" w:sz="4" w:space="0" w:color="auto"/>
            </w:tcBorders>
            <w:tcMar>
              <w:top w:w="15" w:type="dxa"/>
              <w:left w:w="75" w:type="dxa"/>
              <w:bottom w:w="15" w:type="dxa"/>
              <w:right w:w="75" w:type="dxa"/>
            </w:tcMar>
            <w:hideMark/>
          </w:tcPr>
          <w:p w14:paraId="2B525356" w14:textId="77777777" w:rsidR="00A73CC8" w:rsidRPr="005652BE" w:rsidRDefault="00A73CC8" w:rsidP="00A73CC8">
            <w:pPr>
              <w:spacing w:after="0" w:line="240" w:lineRule="auto"/>
              <w:rPr>
                <w:rFonts w:asciiTheme="majorHAnsi" w:eastAsiaTheme="minorEastAsia" w:hAnsiTheme="majorHAnsi" w:cstheme="majorHAnsi"/>
                <w:sz w:val="18"/>
                <w:szCs w:val="18"/>
                <w:lang w:eastAsia="en-GB"/>
              </w:rPr>
            </w:pPr>
          </w:p>
        </w:tc>
      </w:tr>
    </w:tbl>
    <w:p w14:paraId="7D536BF2" w14:textId="77777777" w:rsidR="00A73CC8" w:rsidRPr="005652BE" w:rsidRDefault="00A73CC8" w:rsidP="00A73CC8">
      <w:pPr>
        <w:spacing w:after="0" w:line="240" w:lineRule="auto"/>
        <w:rPr>
          <w:rFonts w:asciiTheme="majorHAnsi" w:eastAsiaTheme="minorEastAsia" w:hAnsiTheme="majorHAnsi" w:cstheme="majorHAnsi"/>
          <w:sz w:val="28"/>
          <w:szCs w:val="28"/>
          <w:lang w:eastAsia="en-GB"/>
        </w:rPr>
      </w:pPr>
    </w:p>
    <w:p w14:paraId="7F25FF0E" w14:textId="63B67382" w:rsidR="00356077" w:rsidRPr="005652BE" w:rsidRDefault="00356077" w:rsidP="00037F8E">
      <w:pPr>
        <w:spacing w:after="0" w:line="240" w:lineRule="auto"/>
        <w:rPr>
          <w:rFonts w:asciiTheme="majorHAnsi" w:eastAsiaTheme="minorEastAsia" w:hAnsiTheme="majorHAnsi" w:cstheme="majorHAnsi"/>
          <w:sz w:val="28"/>
          <w:szCs w:val="28"/>
          <w:lang w:eastAsia="en-GB"/>
        </w:rPr>
      </w:pPr>
    </w:p>
    <w:sectPr w:rsidR="00356077" w:rsidRPr="005652BE" w:rsidSect="00E278D1">
      <w:footerReference w:type="default" r:id="rId8"/>
      <w:pgSz w:w="12240" w:h="15840"/>
      <w:pgMar w:top="1440" w:right="1440" w:bottom="1440" w:left="1440" w:header="720" w:footer="2835"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85813" w14:textId="77777777" w:rsidR="00E20064" w:rsidRDefault="00E20064" w:rsidP="00E278D1">
      <w:pPr>
        <w:spacing w:after="0" w:line="240" w:lineRule="auto"/>
      </w:pPr>
      <w:r>
        <w:separator/>
      </w:r>
    </w:p>
  </w:endnote>
  <w:endnote w:type="continuationSeparator" w:id="0">
    <w:p w14:paraId="46544D24" w14:textId="77777777" w:rsidR="00E20064" w:rsidRDefault="00E20064" w:rsidP="00E27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pleSystemUIFont">
    <w:altName w:val="Cambria"/>
    <w:charset w:val="00"/>
    <w:family w:val="roman"/>
    <w:pitch w:val="default"/>
  </w:font>
  <w:font w:name="Helvetica">
    <w:panose1 w:val="020B0604020202020204"/>
    <w:charset w:val="00"/>
    <w:family w:val="auto"/>
    <w:pitch w:val="variable"/>
    <w:sig w:usb0="E00002FF" w:usb1="5000785B" w:usb2="00000000" w:usb3="00000000" w:csb0="0000019F" w:csb1="00000000"/>
  </w:font>
  <w:font w:name="UICTFontTextStyleEmphasizedBody">
    <w:altName w:val="Cambria"/>
    <w:charset w:val="00"/>
    <w:family w:val="roman"/>
    <w:pitch w:val="default"/>
  </w:font>
  <w:font w:name="UICTFontTextStyleBody">
    <w:altName w:val="Cambria"/>
    <w:charset w:val="00"/>
    <w:family w:val="roman"/>
    <w:pitch w:val="default"/>
  </w:font>
  <w:font w:name="UICTFontTextStyleItalicBody">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E374B" w14:textId="15DA446D" w:rsidR="00E278D1" w:rsidRDefault="00BA6720">
    <w:pPr>
      <w:pStyle w:val="Footer"/>
    </w:pPr>
    <w:r>
      <w:rPr>
        <w:rFonts w:ascii="Aptos Light" w:hAnsi="Aptos Light"/>
        <w:noProof/>
      </w:rPr>
      <w:drawing>
        <wp:anchor distT="0" distB="0" distL="114300" distR="114300" simplePos="0" relativeHeight="251661312" behindDoc="1" locked="0" layoutInCell="1" allowOverlap="1" wp14:anchorId="615CA335" wp14:editId="19F0FF1C">
          <wp:simplePos x="0" y="0"/>
          <wp:positionH relativeFrom="margin">
            <wp:posOffset>2788407</wp:posOffset>
          </wp:positionH>
          <wp:positionV relativeFrom="paragraph">
            <wp:posOffset>329458</wp:posOffset>
          </wp:positionV>
          <wp:extent cx="1083119" cy="654131"/>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3119" cy="654131"/>
                  </a:xfrm>
                  <a:prstGeom prst="rect">
                    <a:avLst/>
                  </a:prstGeom>
                </pic:spPr>
              </pic:pic>
            </a:graphicData>
          </a:graphic>
          <wp14:sizeRelH relativeFrom="page">
            <wp14:pctWidth>0</wp14:pctWidth>
          </wp14:sizeRelH>
          <wp14:sizeRelV relativeFrom="page">
            <wp14:pctHeight>0</wp14:pctHeight>
          </wp14:sizeRelV>
        </wp:anchor>
      </w:drawing>
    </w:r>
    <w:r>
      <w:rPr>
        <w:rFonts w:ascii="Aptos Light" w:hAnsi="Aptos Light"/>
        <w:noProof/>
      </w:rPr>
      <w:drawing>
        <wp:anchor distT="0" distB="0" distL="114300" distR="114300" simplePos="0" relativeHeight="251671552" behindDoc="1" locked="0" layoutInCell="1" allowOverlap="1" wp14:anchorId="6EF7732A" wp14:editId="37C160ED">
          <wp:simplePos x="0" y="0"/>
          <wp:positionH relativeFrom="margin">
            <wp:posOffset>135886</wp:posOffset>
          </wp:positionH>
          <wp:positionV relativeFrom="paragraph">
            <wp:posOffset>537899</wp:posOffset>
          </wp:positionV>
          <wp:extent cx="1809115" cy="335280"/>
          <wp:effectExtent l="0" t="0" r="635" b="7620"/>
          <wp:wrapNone/>
          <wp:docPr id="72805306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053066" name="Picture 1" descr="A black background with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09115" cy="335280"/>
                  </a:xfrm>
                  <a:prstGeom prst="rect">
                    <a:avLst/>
                  </a:prstGeom>
                </pic:spPr>
              </pic:pic>
            </a:graphicData>
          </a:graphic>
          <wp14:sizeRelH relativeFrom="page">
            <wp14:pctWidth>0</wp14:pctWidth>
          </wp14:sizeRelH>
          <wp14:sizeRelV relativeFrom="page">
            <wp14:pctHeight>0</wp14:pctHeight>
          </wp14:sizeRelV>
        </wp:anchor>
      </w:drawing>
    </w:r>
    <w:r>
      <w:rPr>
        <w:rFonts w:ascii="Aptos Light" w:hAnsi="Aptos Light"/>
        <w:noProof/>
      </w:rPr>
      <w:drawing>
        <wp:anchor distT="0" distB="0" distL="114300" distR="114300" simplePos="0" relativeHeight="251649024" behindDoc="1" locked="0" layoutInCell="1" allowOverlap="1" wp14:anchorId="1626E18A" wp14:editId="65D81309">
          <wp:simplePos x="0" y="0"/>
          <wp:positionH relativeFrom="column">
            <wp:posOffset>4558349</wp:posOffset>
          </wp:positionH>
          <wp:positionV relativeFrom="paragraph">
            <wp:posOffset>141756</wp:posOffset>
          </wp:positionV>
          <wp:extent cx="1309342" cy="112222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309342" cy="112222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BCD89" w14:textId="77777777" w:rsidR="00E20064" w:rsidRDefault="00E20064" w:rsidP="00E278D1">
      <w:pPr>
        <w:spacing w:after="0" w:line="240" w:lineRule="auto"/>
      </w:pPr>
      <w:r>
        <w:separator/>
      </w:r>
    </w:p>
  </w:footnote>
  <w:footnote w:type="continuationSeparator" w:id="0">
    <w:p w14:paraId="329694EE" w14:textId="77777777" w:rsidR="00E20064" w:rsidRDefault="00E20064" w:rsidP="00E278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22DA4"/>
    <w:multiLevelType w:val="hybridMultilevel"/>
    <w:tmpl w:val="11B229CE"/>
    <w:lvl w:ilvl="0" w:tplc="C4DCD110">
      <w:numFmt w:val="bullet"/>
      <w:lvlText w:val=""/>
      <w:lvlJc w:val="left"/>
      <w:pPr>
        <w:ind w:left="360" w:hanging="360"/>
      </w:pPr>
      <w:rPr>
        <w:rFonts w:ascii="Wingdings" w:eastAsia="Calibri" w:hAnsi="Wingdings" w:cs="Arial" w:hint="default"/>
        <w:i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4181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F68"/>
    <w:rsid w:val="00037F8E"/>
    <w:rsid w:val="000B7271"/>
    <w:rsid w:val="000C198A"/>
    <w:rsid w:val="000E24E9"/>
    <w:rsid w:val="000F0469"/>
    <w:rsid w:val="00132A93"/>
    <w:rsid w:val="001621E3"/>
    <w:rsid w:val="0023318B"/>
    <w:rsid w:val="00235F4F"/>
    <w:rsid w:val="00251B7C"/>
    <w:rsid w:val="00347D2C"/>
    <w:rsid w:val="00356077"/>
    <w:rsid w:val="003C0126"/>
    <w:rsid w:val="00401565"/>
    <w:rsid w:val="00411450"/>
    <w:rsid w:val="004453C4"/>
    <w:rsid w:val="00445E8F"/>
    <w:rsid w:val="00456BDD"/>
    <w:rsid w:val="00464CAA"/>
    <w:rsid w:val="00480899"/>
    <w:rsid w:val="004A272B"/>
    <w:rsid w:val="004B2C57"/>
    <w:rsid w:val="0050648F"/>
    <w:rsid w:val="00511871"/>
    <w:rsid w:val="005652BE"/>
    <w:rsid w:val="005736B9"/>
    <w:rsid w:val="00584C42"/>
    <w:rsid w:val="005A5921"/>
    <w:rsid w:val="005E1A47"/>
    <w:rsid w:val="005F2CE4"/>
    <w:rsid w:val="006130BB"/>
    <w:rsid w:val="00654E3E"/>
    <w:rsid w:val="006676B5"/>
    <w:rsid w:val="006977E0"/>
    <w:rsid w:val="0071434A"/>
    <w:rsid w:val="00722634"/>
    <w:rsid w:val="00763E95"/>
    <w:rsid w:val="007F5ADA"/>
    <w:rsid w:val="00817C3C"/>
    <w:rsid w:val="00834A6F"/>
    <w:rsid w:val="00853DAF"/>
    <w:rsid w:val="00870F68"/>
    <w:rsid w:val="00874F06"/>
    <w:rsid w:val="008B7F8D"/>
    <w:rsid w:val="008C75D1"/>
    <w:rsid w:val="008F363F"/>
    <w:rsid w:val="008F5CF1"/>
    <w:rsid w:val="009056A0"/>
    <w:rsid w:val="009B393A"/>
    <w:rsid w:val="009E2E71"/>
    <w:rsid w:val="00A00B00"/>
    <w:rsid w:val="00A245B7"/>
    <w:rsid w:val="00A260E4"/>
    <w:rsid w:val="00A73CC8"/>
    <w:rsid w:val="00AD470E"/>
    <w:rsid w:val="00B17255"/>
    <w:rsid w:val="00B65FB3"/>
    <w:rsid w:val="00B93D01"/>
    <w:rsid w:val="00B94A9B"/>
    <w:rsid w:val="00BA6720"/>
    <w:rsid w:val="00BB399F"/>
    <w:rsid w:val="00C01500"/>
    <w:rsid w:val="00CA43C0"/>
    <w:rsid w:val="00D30A14"/>
    <w:rsid w:val="00D64A29"/>
    <w:rsid w:val="00D64BB0"/>
    <w:rsid w:val="00D80864"/>
    <w:rsid w:val="00DB24D1"/>
    <w:rsid w:val="00DD4ECE"/>
    <w:rsid w:val="00E20064"/>
    <w:rsid w:val="00E278D1"/>
    <w:rsid w:val="00E666F2"/>
    <w:rsid w:val="00EA30F6"/>
    <w:rsid w:val="00EA5C4A"/>
    <w:rsid w:val="00EE29C8"/>
    <w:rsid w:val="00F179F1"/>
    <w:rsid w:val="00F635C5"/>
    <w:rsid w:val="00F82698"/>
    <w:rsid w:val="00F83387"/>
    <w:rsid w:val="00FA1754"/>
    <w:rsid w:val="00FC0757"/>
    <w:rsid w:val="00FE33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2D307"/>
  <w15:chartTrackingRefBased/>
  <w15:docId w15:val="{8CC1C079-63A7-A34F-88CB-B313C54E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07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F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70F68"/>
    <w:pPr>
      <w:ind w:left="720"/>
    </w:pPr>
  </w:style>
  <w:style w:type="paragraph" w:styleId="BalloonText">
    <w:name w:val="Balloon Text"/>
    <w:basedOn w:val="Normal"/>
    <w:link w:val="BalloonTextChar"/>
    <w:uiPriority w:val="99"/>
    <w:semiHidden/>
    <w:unhideWhenUsed/>
    <w:rsid w:val="00FC07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C0757"/>
    <w:rPr>
      <w:rFonts w:ascii="Tahoma" w:hAnsi="Tahoma" w:cs="Tahoma"/>
      <w:sz w:val="16"/>
      <w:szCs w:val="16"/>
    </w:rPr>
  </w:style>
  <w:style w:type="paragraph" w:styleId="Header">
    <w:name w:val="header"/>
    <w:basedOn w:val="Normal"/>
    <w:link w:val="HeaderChar"/>
    <w:uiPriority w:val="99"/>
    <w:unhideWhenUsed/>
    <w:rsid w:val="00E278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8D1"/>
    <w:rPr>
      <w:sz w:val="22"/>
      <w:szCs w:val="22"/>
      <w:lang w:eastAsia="en-US"/>
    </w:rPr>
  </w:style>
  <w:style w:type="paragraph" w:styleId="Footer">
    <w:name w:val="footer"/>
    <w:basedOn w:val="Normal"/>
    <w:link w:val="FooterChar"/>
    <w:uiPriority w:val="99"/>
    <w:unhideWhenUsed/>
    <w:rsid w:val="00E278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8D1"/>
    <w:rPr>
      <w:sz w:val="22"/>
      <w:szCs w:val="22"/>
      <w:lang w:eastAsia="en-US"/>
    </w:rPr>
  </w:style>
  <w:style w:type="character" w:styleId="CommentReference">
    <w:name w:val="annotation reference"/>
    <w:basedOn w:val="DefaultParagraphFont"/>
    <w:uiPriority w:val="99"/>
    <w:semiHidden/>
    <w:unhideWhenUsed/>
    <w:rsid w:val="00BB399F"/>
    <w:rPr>
      <w:sz w:val="16"/>
      <w:szCs w:val="16"/>
    </w:rPr>
  </w:style>
  <w:style w:type="paragraph" w:styleId="CommentText">
    <w:name w:val="annotation text"/>
    <w:basedOn w:val="Normal"/>
    <w:link w:val="CommentTextChar"/>
    <w:uiPriority w:val="99"/>
    <w:unhideWhenUsed/>
    <w:rsid w:val="00BB399F"/>
    <w:pPr>
      <w:spacing w:line="240" w:lineRule="auto"/>
    </w:pPr>
    <w:rPr>
      <w:sz w:val="20"/>
      <w:szCs w:val="20"/>
    </w:rPr>
  </w:style>
  <w:style w:type="character" w:customStyle="1" w:styleId="CommentTextChar">
    <w:name w:val="Comment Text Char"/>
    <w:basedOn w:val="DefaultParagraphFont"/>
    <w:link w:val="CommentText"/>
    <w:uiPriority w:val="99"/>
    <w:rsid w:val="00BB399F"/>
    <w:rPr>
      <w:lang w:eastAsia="en-US"/>
    </w:rPr>
  </w:style>
  <w:style w:type="paragraph" w:styleId="CommentSubject">
    <w:name w:val="annotation subject"/>
    <w:basedOn w:val="CommentText"/>
    <w:next w:val="CommentText"/>
    <w:link w:val="CommentSubjectChar"/>
    <w:uiPriority w:val="99"/>
    <w:semiHidden/>
    <w:unhideWhenUsed/>
    <w:rsid w:val="00BB399F"/>
    <w:rPr>
      <w:b/>
      <w:bCs/>
    </w:rPr>
  </w:style>
  <w:style w:type="character" w:customStyle="1" w:styleId="CommentSubjectChar">
    <w:name w:val="Comment Subject Char"/>
    <w:basedOn w:val="CommentTextChar"/>
    <w:link w:val="CommentSubject"/>
    <w:uiPriority w:val="99"/>
    <w:semiHidden/>
    <w:rsid w:val="00BB399F"/>
    <w:rPr>
      <w:b/>
      <w:bCs/>
      <w:lang w:eastAsia="en-US"/>
    </w:rPr>
  </w:style>
  <w:style w:type="character" w:customStyle="1" w:styleId="cf01">
    <w:name w:val="cf01"/>
    <w:basedOn w:val="DefaultParagraphFont"/>
    <w:rsid w:val="00480899"/>
    <w:rPr>
      <w:rFonts w:ascii="Segoe UI" w:hAnsi="Segoe UI" w:cs="Segoe UI" w:hint="default"/>
      <w:sz w:val="18"/>
      <w:szCs w:val="18"/>
    </w:rPr>
  </w:style>
  <w:style w:type="paragraph" w:customStyle="1" w:styleId="p1">
    <w:name w:val="p1"/>
    <w:basedOn w:val="Normal"/>
    <w:rsid w:val="00A73CC8"/>
    <w:pPr>
      <w:spacing w:after="0" w:line="240" w:lineRule="auto"/>
    </w:pPr>
    <w:rPr>
      <w:rFonts w:ascii=".AppleSystemUIFont" w:eastAsiaTheme="minorEastAsia" w:hAnsi=".AppleSystemUIFont"/>
      <w:sz w:val="28"/>
      <w:szCs w:val="28"/>
      <w:lang w:eastAsia="en-GB"/>
    </w:rPr>
  </w:style>
  <w:style w:type="paragraph" w:customStyle="1" w:styleId="p2">
    <w:name w:val="p2"/>
    <w:basedOn w:val="Normal"/>
    <w:rsid w:val="00A73CC8"/>
    <w:pPr>
      <w:spacing w:after="0" w:line="240" w:lineRule="auto"/>
    </w:pPr>
    <w:rPr>
      <w:rFonts w:ascii=".AppleSystemUIFont" w:eastAsiaTheme="minorEastAsia" w:hAnsi=".AppleSystemUIFont"/>
      <w:sz w:val="26"/>
      <w:szCs w:val="26"/>
      <w:lang w:eastAsia="en-GB"/>
    </w:rPr>
  </w:style>
  <w:style w:type="paragraph" w:customStyle="1" w:styleId="p3">
    <w:name w:val="p3"/>
    <w:basedOn w:val="Normal"/>
    <w:rsid w:val="00A73CC8"/>
    <w:pPr>
      <w:spacing w:after="0" w:line="240" w:lineRule="auto"/>
      <w:ind w:left="540"/>
    </w:pPr>
    <w:rPr>
      <w:rFonts w:ascii=".AppleSystemUIFont" w:eastAsiaTheme="minorEastAsia" w:hAnsi=".AppleSystemUIFont"/>
      <w:sz w:val="28"/>
      <w:szCs w:val="28"/>
      <w:lang w:eastAsia="en-GB"/>
    </w:rPr>
  </w:style>
  <w:style w:type="paragraph" w:customStyle="1" w:styleId="p4">
    <w:name w:val="p4"/>
    <w:basedOn w:val="Normal"/>
    <w:rsid w:val="00A73CC8"/>
    <w:pPr>
      <w:spacing w:after="0" w:line="240" w:lineRule="auto"/>
    </w:pPr>
    <w:rPr>
      <w:rFonts w:ascii="Helvetica" w:eastAsiaTheme="minorEastAsia" w:hAnsi="Helvetica"/>
      <w:sz w:val="18"/>
      <w:szCs w:val="18"/>
      <w:lang w:eastAsia="en-GB"/>
    </w:rPr>
  </w:style>
  <w:style w:type="paragraph" w:customStyle="1" w:styleId="p5">
    <w:name w:val="p5"/>
    <w:basedOn w:val="Normal"/>
    <w:rsid w:val="00A73CC8"/>
    <w:pPr>
      <w:spacing w:after="0" w:line="240" w:lineRule="auto"/>
    </w:pPr>
    <w:rPr>
      <w:rFonts w:ascii=".AppleSystemUIFont" w:eastAsiaTheme="minorEastAsia" w:hAnsi=".AppleSystemUIFont"/>
      <w:sz w:val="28"/>
      <w:szCs w:val="28"/>
      <w:lang w:eastAsia="en-GB"/>
    </w:rPr>
  </w:style>
  <w:style w:type="character" w:customStyle="1" w:styleId="s1">
    <w:name w:val="s1"/>
    <w:basedOn w:val="DefaultParagraphFont"/>
    <w:rsid w:val="00A73CC8"/>
    <w:rPr>
      <w:rFonts w:ascii="UICTFontTextStyleEmphasizedBody" w:hAnsi="UICTFontTextStyleEmphasizedBody" w:hint="default"/>
      <w:b/>
      <w:bCs/>
      <w:i w:val="0"/>
      <w:iCs w:val="0"/>
      <w:sz w:val="28"/>
      <w:szCs w:val="28"/>
    </w:rPr>
  </w:style>
  <w:style w:type="character" w:customStyle="1" w:styleId="s2">
    <w:name w:val="s2"/>
    <w:basedOn w:val="DefaultParagraphFont"/>
    <w:rsid w:val="00A73CC8"/>
    <w:rPr>
      <w:rFonts w:ascii="UICTFontTextStyleBody" w:hAnsi="UICTFontTextStyleBody" w:hint="default"/>
      <w:b w:val="0"/>
      <w:bCs w:val="0"/>
      <w:i w:val="0"/>
      <w:iCs w:val="0"/>
      <w:sz w:val="28"/>
      <w:szCs w:val="28"/>
    </w:rPr>
  </w:style>
  <w:style w:type="character" w:customStyle="1" w:styleId="s3">
    <w:name w:val="s3"/>
    <w:basedOn w:val="DefaultParagraphFont"/>
    <w:rsid w:val="00A73CC8"/>
    <w:rPr>
      <w:rFonts w:ascii="UICTFontTextStyleItalicBody" w:hAnsi="UICTFontTextStyleItalicBody" w:hint="default"/>
      <w:b w:val="0"/>
      <w:bCs w:val="0"/>
      <w:i/>
      <w:iCs/>
      <w:sz w:val="26"/>
      <w:szCs w:val="26"/>
    </w:rPr>
  </w:style>
  <w:style w:type="character" w:customStyle="1" w:styleId="s4">
    <w:name w:val="s4"/>
    <w:basedOn w:val="DefaultParagraphFont"/>
    <w:rsid w:val="00A73CC8"/>
    <w:rPr>
      <w:rFonts w:ascii="UICTFontTextStyleEmphasizedBody" w:hAnsi="UICTFontTextStyleEmphasizedBody" w:hint="default"/>
      <w:b/>
      <w:bCs/>
      <w:i w:val="0"/>
      <w:iCs w:val="0"/>
      <w:sz w:val="26"/>
      <w:szCs w:val="26"/>
    </w:rPr>
  </w:style>
  <w:style w:type="character" w:customStyle="1" w:styleId="s5">
    <w:name w:val="s5"/>
    <w:basedOn w:val="DefaultParagraphFont"/>
    <w:rsid w:val="00A73CC8"/>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4EE14-C33C-F046-AFF4-FD5A4AECF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Charles Sturt University</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Jaques</dc:creator>
  <cp:keywords/>
  <dc:description/>
  <cp:lastModifiedBy>Carolyn Hide</cp:lastModifiedBy>
  <cp:revision>3</cp:revision>
  <cp:lastPrinted>2024-08-29T23:50:00Z</cp:lastPrinted>
  <dcterms:created xsi:type="dcterms:W3CDTF">2024-09-09T22:56:00Z</dcterms:created>
  <dcterms:modified xsi:type="dcterms:W3CDTF">2024-09-09T22:56:00Z</dcterms:modified>
</cp:coreProperties>
</file>